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ACD3" w14:textId="77777777" w:rsidR="00852B25" w:rsidRPr="005814B4" w:rsidRDefault="00852B25" w:rsidP="00852B25">
      <w:pPr>
        <w:jc w:val="center"/>
        <w:rPr>
          <w:rFonts w:ascii="Tahoma" w:hAnsi="Tahoma" w:cs="Tahoma"/>
          <w:sz w:val="20"/>
        </w:rPr>
      </w:pPr>
      <w:r w:rsidRPr="005814B4">
        <w:rPr>
          <w:rFonts w:ascii="Verdana" w:hAnsi="Verdana" w:cs="Arial"/>
          <w:noProof/>
          <w:sz w:val="16"/>
          <w:szCs w:val="16"/>
          <w:lang w:val="el-GR" w:eastAsia="el-GR"/>
        </w:rPr>
        <w:drawing>
          <wp:inline distT="0" distB="0" distL="0" distR="0" wp14:anchorId="4B078C15" wp14:editId="7B95E667">
            <wp:extent cx="523875" cy="533400"/>
            <wp:effectExtent l="0" t="0" r="9525" b="0"/>
            <wp:docPr id="1574827927" name="Εικόνα 1574827927" descr="Εικόνα που περιέχει κύκλος, αλυσίδα, μοτίβο&#10;&#10;Περιγραφή που δημιουργήθηκε αυτόματα με μέτριο επίπεδο εμπιστοσύνη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63084" name="Εικόνα 5" descr="Εικόνα που περιέχει κύκλος, αλυσίδα, μοτίβο&#10;&#10;Περιγραφή που δημιουργήθηκε αυτόματα με μέτριο επίπεδο εμπιστοσύνη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A0BDF" w14:textId="77777777" w:rsidR="00852B25" w:rsidRPr="005814B4" w:rsidRDefault="00852B25" w:rsidP="00852B25">
      <w:pPr>
        <w:spacing w:before="0" w:after="0" w:line="240" w:lineRule="auto"/>
        <w:jc w:val="center"/>
        <w:rPr>
          <w:rFonts w:ascii="Tahoma" w:hAnsi="Tahoma" w:cs="Tahoma"/>
          <w:iCs/>
          <w:sz w:val="16"/>
          <w:szCs w:val="16"/>
          <w:lang w:val="el-GR"/>
        </w:rPr>
      </w:pPr>
      <w:r w:rsidRPr="005814B4">
        <w:rPr>
          <w:rFonts w:ascii="Tahoma" w:hAnsi="Tahoma" w:cs="Tahoma"/>
          <w:iCs/>
          <w:sz w:val="16"/>
          <w:szCs w:val="16"/>
          <w:lang w:val="el-GR"/>
        </w:rPr>
        <w:t>ΥΠΕΥΘΥΝΗ ΔΗΛΩΣΗ</w:t>
      </w:r>
    </w:p>
    <w:p w14:paraId="19B62F2C" w14:textId="77777777" w:rsidR="00852B25" w:rsidRPr="005814B4" w:rsidRDefault="00852B25" w:rsidP="00852B25">
      <w:pPr>
        <w:spacing w:before="0" w:after="0" w:line="240" w:lineRule="auto"/>
        <w:jc w:val="center"/>
        <w:rPr>
          <w:rFonts w:ascii="Tahoma" w:hAnsi="Tahoma" w:cs="Tahoma"/>
          <w:sz w:val="16"/>
          <w:szCs w:val="16"/>
          <w:lang w:val="el-GR"/>
        </w:rPr>
      </w:pPr>
      <w:r w:rsidRPr="005814B4">
        <w:rPr>
          <w:rFonts w:ascii="Tahoma" w:hAnsi="Tahoma" w:cs="Tahoma"/>
          <w:iCs/>
          <w:sz w:val="16"/>
          <w:szCs w:val="16"/>
          <w:lang w:val="el-GR"/>
        </w:rPr>
        <w:t>(άρθρο 8 Ν.1599/1986)</w:t>
      </w:r>
    </w:p>
    <w:p w14:paraId="7D3C778F" w14:textId="77777777" w:rsidR="00852B25" w:rsidRPr="005814B4" w:rsidRDefault="00852B25" w:rsidP="00852B25">
      <w:pPr>
        <w:spacing w:before="0" w:after="0" w:line="240" w:lineRule="auto"/>
        <w:ind w:right="484"/>
        <w:jc w:val="center"/>
        <w:rPr>
          <w:rFonts w:ascii="Tahoma" w:eastAsia="MS Mincho" w:hAnsi="Tahoma" w:cs="Tahoma"/>
          <w:sz w:val="16"/>
          <w:szCs w:val="16"/>
          <w:lang w:val="el-GR"/>
        </w:rPr>
      </w:pPr>
      <w:r w:rsidRPr="005814B4">
        <w:rPr>
          <w:rFonts w:ascii="Tahoma" w:eastAsia="MS Mincho" w:hAnsi="Tahoma" w:cs="Tahoma"/>
          <w:sz w:val="16"/>
          <w:szCs w:val="16"/>
          <w:lang w:val="el-GR"/>
        </w:rPr>
        <w:t>Η ακρίβεια των στοιχείων που υποβάλλονται με αυτή τη δήλωση μπορεί να ελεγχθεί με βάση το</w:t>
      </w:r>
    </w:p>
    <w:p w14:paraId="13C39B38" w14:textId="77777777" w:rsidR="00852B25" w:rsidRPr="005814B4" w:rsidRDefault="00852B25" w:rsidP="00852B25">
      <w:pPr>
        <w:spacing w:before="0" w:after="0" w:line="240" w:lineRule="auto"/>
        <w:ind w:right="484"/>
        <w:jc w:val="center"/>
        <w:rPr>
          <w:rFonts w:ascii="Tahoma" w:eastAsia="MS Mincho" w:hAnsi="Tahoma" w:cs="Tahoma"/>
          <w:sz w:val="16"/>
          <w:szCs w:val="16"/>
          <w:lang w:val="el-GR"/>
        </w:rPr>
      </w:pPr>
      <w:r w:rsidRPr="005814B4">
        <w:rPr>
          <w:rFonts w:ascii="Tahoma" w:eastAsia="MS Mincho" w:hAnsi="Tahoma" w:cs="Tahoma"/>
          <w:sz w:val="16"/>
          <w:szCs w:val="16"/>
          <w:lang w:val="el-GR"/>
        </w:rPr>
        <w:t>αρχείο άλλων υπηρεσιών (άρθρο 8 παρ. 4 Ν. 1599/1986)</w:t>
      </w:r>
    </w:p>
    <w:p w14:paraId="522666F8" w14:textId="77777777" w:rsidR="00852B25" w:rsidRPr="005814B4" w:rsidRDefault="00852B25" w:rsidP="00852B25">
      <w:pPr>
        <w:spacing w:after="0" w:line="240" w:lineRule="auto"/>
        <w:ind w:right="484"/>
        <w:jc w:val="center"/>
        <w:rPr>
          <w:rFonts w:ascii="Tahoma" w:eastAsia="MS Mincho" w:hAnsi="Tahoma" w:cs="Tahoma"/>
          <w:sz w:val="20"/>
          <w:lang w:val="el-GR"/>
        </w:rPr>
      </w:pP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48"/>
        <w:gridCol w:w="794"/>
        <w:gridCol w:w="425"/>
        <w:gridCol w:w="451"/>
        <w:gridCol w:w="308"/>
        <w:gridCol w:w="758"/>
        <w:gridCol w:w="311"/>
        <w:gridCol w:w="147"/>
        <w:gridCol w:w="300"/>
        <w:gridCol w:w="458"/>
        <w:gridCol w:w="608"/>
        <w:gridCol w:w="1035"/>
        <w:gridCol w:w="604"/>
      </w:tblGrid>
      <w:tr w:rsidR="00852B25" w:rsidRPr="008F160E" w14:paraId="258E6CE2" w14:textId="77777777" w:rsidTr="00DE79F5">
        <w:trPr>
          <w:trHeight w:val="296"/>
          <w:jc w:val="center"/>
        </w:trPr>
        <w:tc>
          <w:tcPr>
            <w:tcW w:w="2405" w:type="dxa"/>
            <w:vAlign w:val="center"/>
          </w:tcPr>
          <w:p w14:paraId="264917B4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  <w:lang w:val="el-GR"/>
              </w:rPr>
            </w:pPr>
          </w:p>
          <w:p w14:paraId="5D1F2589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gram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ΠΡΟΣ</w:t>
            </w:r>
            <w:r w:rsidRPr="005814B4">
              <w:rPr>
                <w:rFonts w:ascii="Tahoma" w:eastAsia="MS Mincho" w:hAnsi="Tahoma" w:cs="Tahoma"/>
                <w:sz w:val="16"/>
                <w:szCs w:val="16"/>
                <w:vertAlign w:val="superscript"/>
              </w:rPr>
              <w:t>(</w:t>
            </w:r>
            <w:proofErr w:type="gramEnd"/>
            <w:r w:rsidRPr="005814B4">
              <w:rPr>
                <w:rFonts w:ascii="Tahoma" w:eastAsia="MS Mincho" w:hAnsi="Tahoma" w:cs="Tahoma"/>
                <w:sz w:val="16"/>
                <w:szCs w:val="16"/>
                <w:vertAlign w:val="superscript"/>
              </w:rPr>
              <w:t>1)</w:t>
            </w:r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6947" w:type="dxa"/>
            <w:gridSpan w:val="13"/>
            <w:vAlign w:val="center"/>
          </w:tcPr>
          <w:p w14:paraId="0EEFEE1C" w14:textId="77777777" w:rsidR="00852B25" w:rsidRPr="005814B4" w:rsidRDefault="00852B25" w:rsidP="00DE79F5">
            <w:pPr>
              <w:spacing w:before="0" w:after="0" w:line="240" w:lineRule="auto"/>
              <w:jc w:val="left"/>
              <w:rPr>
                <w:rFonts w:ascii="Tahoma" w:eastAsia="MS Mincho" w:hAnsi="Tahoma" w:cs="Tahoma"/>
                <w:b/>
                <w:sz w:val="16"/>
                <w:szCs w:val="16"/>
                <w:lang w:val="el-GR"/>
              </w:rPr>
            </w:pPr>
            <w:r w:rsidRPr="005814B4">
              <w:rPr>
                <w:rFonts w:ascii="Tahoma" w:eastAsia="MS Mincho" w:hAnsi="Tahoma" w:cs="Tahoma"/>
                <w:b/>
                <w:sz w:val="16"/>
                <w:szCs w:val="16"/>
                <w:lang w:val="el-GR"/>
              </w:rPr>
              <w:t>ΔΑ ΕΣΠΑ ΔΑΜ / ΕΦΕΠΑΕ</w:t>
            </w:r>
          </w:p>
        </w:tc>
      </w:tr>
      <w:tr w:rsidR="00852B25" w:rsidRPr="005814B4" w14:paraId="2A28D22B" w14:textId="77777777" w:rsidTr="00DE79F5">
        <w:trPr>
          <w:trHeight w:val="331"/>
          <w:jc w:val="center"/>
        </w:trPr>
        <w:tc>
          <w:tcPr>
            <w:tcW w:w="2405" w:type="dxa"/>
            <w:vAlign w:val="center"/>
          </w:tcPr>
          <w:p w14:paraId="63F3E33B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Όνομ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α:</w:t>
            </w:r>
          </w:p>
        </w:tc>
        <w:tc>
          <w:tcPr>
            <w:tcW w:w="2418" w:type="dxa"/>
            <w:gridSpan w:val="4"/>
            <w:vAlign w:val="center"/>
          </w:tcPr>
          <w:p w14:paraId="1E613311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1824" w:type="dxa"/>
            <w:gridSpan w:val="5"/>
            <w:vAlign w:val="center"/>
          </w:tcPr>
          <w:p w14:paraId="11F0C47B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r w:rsidRPr="005814B4">
              <w:rPr>
                <w:rFonts w:ascii="Tahoma" w:eastAsia="MS Mincho" w:hAnsi="Tahoma" w:cs="Tahoma"/>
                <w:sz w:val="16"/>
                <w:szCs w:val="16"/>
              </w:rPr>
              <w:t>Επ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ώνυμο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2705" w:type="dxa"/>
            <w:gridSpan w:val="4"/>
            <w:vAlign w:val="center"/>
          </w:tcPr>
          <w:p w14:paraId="5CAE6A17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652D19D0" w14:textId="77777777" w:rsidTr="00DE79F5">
        <w:trPr>
          <w:trHeight w:val="340"/>
          <w:jc w:val="center"/>
        </w:trPr>
        <w:tc>
          <w:tcPr>
            <w:tcW w:w="2405" w:type="dxa"/>
            <w:vAlign w:val="center"/>
          </w:tcPr>
          <w:p w14:paraId="7B137EFA" w14:textId="77777777" w:rsidR="00852B25" w:rsidRPr="005814B4" w:rsidRDefault="00852B25" w:rsidP="00DE79F5">
            <w:pPr>
              <w:spacing w:before="0" w:after="0" w:line="240" w:lineRule="auto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Όνομ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 και Επ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ώνυμο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 Πα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τέρ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α:</w:t>
            </w:r>
          </w:p>
        </w:tc>
        <w:tc>
          <w:tcPr>
            <w:tcW w:w="6947" w:type="dxa"/>
            <w:gridSpan w:val="13"/>
            <w:vAlign w:val="center"/>
          </w:tcPr>
          <w:p w14:paraId="35FB4856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  <w:p w14:paraId="0412ED7A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196B012C" w14:textId="77777777" w:rsidTr="00DE79F5">
        <w:trPr>
          <w:trHeight w:val="284"/>
          <w:jc w:val="center"/>
        </w:trPr>
        <w:tc>
          <w:tcPr>
            <w:tcW w:w="2405" w:type="dxa"/>
            <w:vAlign w:val="center"/>
          </w:tcPr>
          <w:p w14:paraId="0E443F1F" w14:textId="77777777" w:rsidR="00852B25" w:rsidRPr="005814B4" w:rsidRDefault="00852B25" w:rsidP="00DE79F5">
            <w:pPr>
              <w:spacing w:before="0" w:after="0" w:line="240" w:lineRule="auto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Όνομ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 και Επ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ώνυμο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 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Μητέρ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ας:</w:t>
            </w:r>
          </w:p>
        </w:tc>
        <w:tc>
          <w:tcPr>
            <w:tcW w:w="6947" w:type="dxa"/>
            <w:gridSpan w:val="13"/>
            <w:vAlign w:val="center"/>
          </w:tcPr>
          <w:p w14:paraId="6B3633B8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30D08468" w14:textId="77777777" w:rsidTr="00DE79F5">
        <w:trPr>
          <w:trHeight w:val="289"/>
          <w:jc w:val="center"/>
        </w:trPr>
        <w:tc>
          <w:tcPr>
            <w:tcW w:w="2405" w:type="dxa"/>
            <w:vAlign w:val="center"/>
          </w:tcPr>
          <w:p w14:paraId="3918BB0B" w14:textId="77777777" w:rsidR="00852B25" w:rsidRPr="005814B4" w:rsidRDefault="00852B25" w:rsidP="00DE79F5">
            <w:pPr>
              <w:tabs>
                <w:tab w:val="left" w:pos="1873"/>
              </w:tabs>
              <w:spacing w:before="0" w:after="0" w:line="240" w:lineRule="auto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Ημερομηνί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α 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γέννησης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6947" w:type="dxa"/>
            <w:gridSpan w:val="13"/>
            <w:vAlign w:val="center"/>
          </w:tcPr>
          <w:p w14:paraId="04CC6878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6E2B630B" w14:textId="77777777" w:rsidTr="00DE79F5">
        <w:trPr>
          <w:trHeight w:val="288"/>
          <w:jc w:val="center"/>
        </w:trPr>
        <w:tc>
          <w:tcPr>
            <w:tcW w:w="2405" w:type="dxa"/>
            <w:vAlign w:val="center"/>
          </w:tcPr>
          <w:p w14:paraId="4A746831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Τό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πος 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Γέννησης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6947" w:type="dxa"/>
            <w:gridSpan w:val="13"/>
            <w:vAlign w:val="center"/>
          </w:tcPr>
          <w:p w14:paraId="6ECDF48B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1A0A5D85" w14:textId="77777777" w:rsidTr="00DE79F5">
        <w:trPr>
          <w:trHeight w:val="325"/>
          <w:jc w:val="center"/>
        </w:trPr>
        <w:tc>
          <w:tcPr>
            <w:tcW w:w="2405" w:type="dxa"/>
            <w:vAlign w:val="center"/>
          </w:tcPr>
          <w:p w14:paraId="1183823A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Αριθμός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 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Δελτίου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 xml:space="preserve"> Τα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υτότητ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ας:</w:t>
            </w:r>
          </w:p>
        </w:tc>
        <w:tc>
          <w:tcPr>
            <w:tcW w:w="2726" w:type="dxa"/>
            <w:gridSpan w:val="5"/>
            <w:vAlign w:val="center"/>
          </w:tcPr>
          <w:p w14:paraId="7D27ADD4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1216" w:type="dxa"/>
            <w:gridSpan w:val="3"/>
            <w:vAlign w:val="center"/>
          </w:tcPr>
          <w:p w14:paraId="76449825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Τηλ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3005" w:type="dxa"/>
            <w:gridSpan w:val="5"/>
            <w:vAlign w:val="center"/>
          </w:tcPr>
          <w:p w14:paraId="408DC6A4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5814B4" w14:paraId="4EF07DA3" w14:textId="77777777" w:rsidTr="00DE79F5">
        <w:trPr>
          <w:trHeight w:val="288"/>
          <w:jc w:val="center"/>
        </w:trPr>
        <w:tc>
          <w:tcPr>
            <w:tcW w:w="2405" w:type="dxa"/>
            <w:vAlign w:val="center"/>
          </w:tcPr>
          <w:p w14:paraId="1AB265ED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Τό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πος Κα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τοικί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ας:</w:t>
            </w:r>
          </w:p>
        </w:tc>
        <w:tc>
          <w:tcPr>
            <w:tcW w:w="748" w:type="dxa"/>
            <w:vAlign w:val="center"/>
          </w:tcPr>
          <w:p w14:paraId="48FCE7D3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2956625F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Οδός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1517" w:type="dxa"/>
            <w:gridSpan w:val="3"/>
            <w:vAlign w:val="center"/>
          </w:tcPr>
          <w:p w14:paraId="72088C62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4CFE7C71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</w:rPr>
              <w:t>Αριθ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</w:rPr>
              <w:t>:</w:t>
            </w:r>
          </w:p>
        </w:tc>
        <w:tc>
          <w:tcPr>
            <w:tcW w:w="608" w:type="dxa"/>
            <w:vAlign w:val="center"/>
          </w:tcPr>
          <w:p w14:paraId="59F8EA2B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14:paraId="3D3C5BC6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r w:rsidRPr="005814B4">
              <w:rPr>
                <w:rFonts w:ascii="Tahoma" w:eastAsia="MS Mincho" w:hAnsi="Tahoma" w:cs="Tahoma"/>
                <w:sz w:val="16"/>
                <w:szCs w:val="16"/>
              </w:rPr>
              <w:t>ΤΚ:</w:t>
            </w:r>
          </w:p>
        </w:tc>
        <w:tc>
          <w:tcPr>
            <w:tcW w:w="604" w:type="dxa"/>
            <w:vAlign w:val="center"/>
          </w:tcPr>
          <w:p w14:paraId="4F9980D6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</w:tr>
      <w:tr w:rsidR="00852B25" w:rsidRPr="00474210" w14:paraId="7A08CA54" w14:textId="77777777" w:rsidTr="00DE79F5">
        <w:trPr>
          <w:trHeight w:val="370"/>
          <w:jc w:val="center"/>
        </w:trPr>
        <w:tc>
          <w:tcPr>
            <w:tcW w:w="2405" w:type="dxa"/>
            <w:vAlign w:val="center"/>
          </w:tcPr>
          <w:p w14:paraId="7B10C5A1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  <w:r w:rsidRPr="005814B4">
              <w:rPr>
                <w:rFonts w:ascii="Tahoma" w:eastAsia="MS Mincho" w:hAnsi="Tahoma" w:cs="Tahoma"/>
                <w:sz w:val="16"/>
                <w:szCs w:val="16"/>
              </w:rPr>
              <w:t>ΑΦΜ:</w:t>
            </w:r>
          </w:p>
        </w:tc>
        <w:tc>
          <w:tcPr>
            <w:tcW w:w="1542" w:type="dxa"/>
            <w:gridSpan w:val="2"/>
            <w:vAlign w:val="center"/>
          </w:tcPr>
          <w:p w14:paraId="4D7AB583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</w:rPr>
            </w:pPr>
          </w:p>
        </w:tc>
        <w:tc>
          <w:tcPr>
            <w:tcW w:w="2253" w:type="dxa"/>
            <w:gridSpan w:val="5"/>
            <w:vAlign w:val="center"/>
          </w:tcPr>
          <w:p w14:paraId="77923E86" w14:textId="77777777" w:rsidR="00852B25" w:rsidRPr="005814B4" w:rsidRDefault="00852B25" w:rsidP="00DE79F5">
            <w:pPr>
              <w:spacing w:before="0" w:after="0" w:line="240" w:lineRule="auto"/>
              <w:ind w:right="300"/>
              <w:jc w:val="left"/>
              <w:rPr>
                <w:rFonts w:ascii="Tahoma" w:eastAsia="MS Mincho" w:hAnsi="Tahoma" w:cs="Tahoma"/>
                <w:sz w:val="16"/>
                <w:szCs w:val="16"/>
                <w:lang w:val="el-GR"/>
              </w:rPr>
            </w:pPr>
            <w:r w:rsidRPr="005814B4">
              <w:rPr>
                <w:rFonts w:ascii="Tahoma" w:eastAsia="MS Mincho" w:hAnsi="Tahoma" w:cs="Tahoma"/>
                <w:sz w:val="16"/>
                <w:szCs w:val="16"/>
                <w:lang w:val="el-GR"/>
              </w:rPr>
              <w:t>Δ/</w:t>
            </w:r>
            <w:proofErr w:type="spellStart"/>
            <w:r w:rsidRPr="005814B4">
              <w:rPr>
                <w:rFonts w:ascii="Tahoma" w:eastAsia="MS Mincho" w:hAnsi="Tahoma" w:cs="Tahoma"/>
                <w:sz w:val="16"/>
                <w:szCs w:val="16"/>
                <w:lang w:val="el-GR"/>
              </w:rPr>
              <w:t>νση</w:t>
            </w:r>
            <w:proofErr w:type="spellEnd"/>
            <w:r w:rsidRPr="005814B4">
              <w:rPr>
                <w:rFonts w:ascii="Tahoma" w:eastAsia="MS Mincho" w:hAnsi="Tahoma" w:cs="Tahoma"/>
                <w:sz w:val="16"/>
                <w:szCs w:val="16"/>
                <w:lang w:val="el-GR"/>
              </w:rPr>
              <w:t xml:space="preserve"> Ηλεκτρ. Ταχυδρομείου (Ε</w:t>
            </w:r>
            <w:r w:rsidRPr="005814B4">
              <w:rPr>
                <w:rFonts w:ascii="Tahoma" w:eastAsia="MS Mincho" w:hAnsi="Tahoma" w:cs="Tahoma"/>
                <w:sz w:val="16"/>
                <w:szCs w:val="16"/>
              </w:rPr>
              <w:t>mail</w:t>
            </w:r>
            <w:r w:rsidRPr="005814B4">
              <w:rPr>
                <w:rFonts w:ascii="Tahoma" w:eastAsia="MS Mincho" w:hAnsi="Tahoma" w:cs="Tahoma"/>
                <w:sz w:val="16"/>
                <w:szCs w:val="16"/>
                <w:lang w:val="el-GR"/>
              </w:rPr>
              <w:t>):</w:t>
            </w:r>
          </w:p>
        </w:tc>
        <w:tc>
          <w:tcPr>
            <w:tcW w:w="3152" w:type="dxa"/>
            <w:gridSpan w:val="6"/>
            <w:vAlign w:val="center"/>
          </w:tcPr>
          <w:p w14:paraId="40759603" w14:textId="77777777" w:rsidR="00852B25" w:rsidRPr="005814B4" w:rsidRDefault="00852B25" w:rsidP="00DE79F5">
            <w:pPr>
              <w:spacing w:before="0" w:after="0" w:line="240" w:lineRule="auto"/>
              <w:ind w:right="484"/>
              <w:jc w:val="left"/>
              <w:rPr>
                <w:rFonts w:ascii="Tahoma" w:eastAsia="MS Mincho" w:hAnsi="Tahoma" w:cs="Tahoma"/>
                <w:sz w:val="16"/>
                <w:szCs w:val="16"/>
                <w:lang w:val="el-GR"/>
              </w:rPr>
            </w:pPr>
          </w:p>
        </w:tc>
      </w:tr>
      <w:tr w:rsidR="00852B25" w:rsidRPr="00474210" w14:paraId="176DD5D6" w14:textId="77777777" w:rsidTr="00DE79F5">
        <w:trPr>
          <w:trHeight w:val="3261"/>
          <w:jc w:val="center"/>
        </w:trPr>
        <w:tc>
          <w:tcPr>
            <w:tcW w:w="9352" w:type="dxa"/>
            <w:gridSpan w:val="14"/>
          </w:tcPr>
          <w:p w14:paraId="3E46DF2B" w14:textId="77777777" w:rsidR="00852B25" w:rsidRPr="005814B4" w:rsidRDefault="00852B25" w:rsidP="00DE79F5">
            <w:pPr>
              <w:autoSpaceDE w:val="0"/>
              <w:autoSpaceDN w:val="0"/>
              <w:adjustRightInd w:val="0"/>
              <w:spacing w:after="60" w:line="288" w:lineRule="auto"/>
              <w:rPr>
                <w:rFonts w:ascii="Tahoma" w:eastAsia="MS Mincho" w:hAnsi="Tahoma" w:cs="Tahoma"/>
                <w:sz w:val="18"/>
                <w:szCs w:val="18"/>
                <w:lang w:val="el-GR"/>
              </w:rPr>
            </w:pP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>Με ατομική μου ευθύνη και γνωρίζοντας τις κυρώσεις</w:t>
            </w:r>
            <w:r w:rsidRPr="005814B4">
              <w:rPr>
                <w:rFonts w:ascii="Tahoma" w:eastAsia="MS Mincho" w:hAnsi="Tahoma" w:cs="Tahoma"/>
                <w:sz w:val="18"/>
                <w:szCs w:val="18"/>
                <w:vertAlign w:val="superscript"/>
                <w:lang w:val="el-GR"/>
              </w:rPr>
              <w:t>(2)</w:t>
            </w: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, που προβλέπονται από τις διατάξεις της παρ. 6 του άρθρου 22 του Ν. 1599/1986, ως μέτοχος/εταίρος στην υπό σύσταση επιχείρηση με την επωνυμία «…………………………», η οποία υποβάλλει αίτηση χρηματοδότησης </w:t>
            </w:r>
            <w:r w:rsidRPr="00DE7D11"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στη </w:t>
            </w:r>
            <w:r w:rsidRPr="002741D4">
              <w:rPr>
                <w:rFonts w:ascii="Tahoma" w:eastAsia="MS Mincho" w:hAnsi="Tahoma" w:cs="Tahoma"/>
                <w:sz w:val="18"/>
                <w:szCs w:val="18"/>
                <w:lang w:val="el-GR"/>
              </w:rPr>
              <w:t>Δράση «Ενίσχυση επενδυτικών σχεδίων νέων και υπό σύσταση ΜΜΕ που υλοποιούνται στις ηπειρωτικές</w:t>
            </w:r>
            <w:r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 </w:t>
            </w:r>
            <w:r w:rsidRPr="002741D4">
              <w:rPr>
                <w:rFonts w:ascii="Tahoma" w:eastAsia="MS Mincho" w:hAnsi="Tahoma" w:cs="Tahoma"/>
                <w:sz w:val="18"/>
                <w:szCs w:val="18"/>
                <w:lang w:val="el-GR"/>
              </w:rPr>
              <w:t>περιοχές ΕΣΔΙΜ, σύμφωνα με τον Καν. (ΕΕ) 2021/1056 για τη θέσπιση του Ταμείου Δίκαιης Μετάβασης»</w:t>
            </w:r>
            <w:r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 -φάση Γ’,</w:t>
            </w:r>
            <w:r w:rsidRPr="005A3C93"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 </w:t>
            </w: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>δηλώνω ότι:</w:t>
            </w:r>
          </w:p>
          <w:p w14:paraId="3FEC48C4" w14:textId="77777777" w:rsidR="00852B25" w:rsidRPr="005814B4" w:rsidRDefault="00852B25" w:rsidP="00DE79F5">
            <w:pPr>
              <w:autoSpaceDE w:val="0"/>
              <w:autoSpaceDN w:val="0"/>
              <w:adjustRightInd w:val="0"/>
              <w:spacing w:before="0" w:after="60" w:line="288" w:lineRule="auto"/>
              <w:contextualSpacing/>
              <w:rPr>
                <w:rFonts w:ascii="Tahoma" w:eastAsia="MS Mincho" w:hAnsi="Tahoma" w:cs="Tahoma"/>
                <w:sz w:val="18"/>
                <w:szCs w:val="18"/>
                <w:lang w:val="el-GR"/>
              </w:rPr>
            </w:pPr>
          </w:p>
          <w:p w14:paraId="66B0605E" w14:textId="77777777" w:rsidR="00852B25" w:rsidRPr="005814B4" w:rsidRDefault="00852B25" w:rsidP="00DE79F5">
            <w:pPr>
              <w:autoSpaceDE w:val="0"/>
              <w:autoSpaceDN w:val="0"/>
              <w:adjustRightInd w:val="0"/>
              <w:spacing w:before="0" w:after="60" w:line="288" w:lineRule="auto"/>
              <w:contextualSpacing/>
              <w:rPr>
                <w:rFonts w:ascii="Tahoma" w:eastAsia="MS Mincho" w:hAnsi="Tahoma" w:cs="Tahoma"/>
                <w:sz w:val="18"/>
                <w:szCs w:val="18"/>
                <w:highlight w:val="yellow"/>
                <w:lang w:val="el-GR"/>
              </w:rPr>
            </w:pP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>Ως νόμιμος εκπρόσωπος της υπό σύσταση επιχείρησης που υποβάλλει αίτηση χρηματοδότησης στη Δράση «</w:t>
            </w:r>
            <w:r w:rsidRPr="002741D4">
              <w:rPr>
                <w:rFonts w:ascii="Tahoma" w:eastAsia="MS Mincho" w:hAnsi="Tahoma" w:cs="Tahoma"/>
                <w:sz w:val="18"/>
                <w:szCs w:val="18"/>
                <w:lang w:val="el-GR"/>
              </w:rPr>
              <w:t>Ενίσχυση επενδυτικών σχεδίων νέων και υπό σύσταση ΜΜΕ που υλοποιούνται στις ηπειρωτικές περιοχές ΕΣΔΙΜ, σύμφωνα με τον Καν. (ΕΕ) 2021/1056 για τη θέσπιση του Ταμείου Δίκαιης Μετάβασης</w:t>
            </w: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>»</w:t>
            </w:r>
            <w:r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 - φάση Γ</w:t>
            </w:r>
            <w:r w:rsidRPr="005814B4">
              <w:rPr>
                <w:rFonts w:ascii="Tahoma" w:eastAsia="MS Mincho" w:hAnsi="Tahoma" w:cs="Tahoma"/>
                <w:sz w:val="18"/>
                <w:szCs w:val="18"/>
                <w:lang w:val="el-GR"/>
              </w:rPr>
              <w:t xml:space="preserve"> και συνοδεύεται από τα απαιτούμενα στοιχεία / δικαιολογητικά στο ΟΠΣΚΕ ορίζεται ο/η κος/κα ……………………… με ΑΦΜ ………….  </w:t>
            </w:r>
          </w:p>
        </w:tc>
      </w:tr>
    </w:tbl>
    <w:p w14:paraId="6BB1247E" w14:textId="77777777" w:rsidR="00852B25" w:rsidRPr="005814B4" w:rsidRDefault="00852B25" w:rsidP="00852B25">
      <w:pPr>
        <w:spacing w:after="0" w:line="240" w:lineRule="auto"/>
        <w:ind w:right="-16"/>
        <w:rPr>
          <w:rFonts w:ascii="Tahoma" w:hAnsi="Tahoma" w:cs="Tahoma"/>
          <w:sz w:val="16"/>
          <w:szCs w:val="16"/>
          <w:lang w:val="el-GR"/>
        </w:rPr>
      </w:pPr>
    </w:p>
    <w:p w14:paraId="05D1E6FE" w14:textId="77777777" w:rsidR="00852B25" w:rsidRPr="005814B4" w:rsidRDefault="00852B25" w:rsidP="00852B25">
      <w:pPr>
        <w:spacing w:before="0" w:after="0" w:line="240" w:lineRule="auto"/>
        <w:ind w:right="-17"/>
        <w:jc w:val="right"/>
        <w:rPr>
          <w:rFonts w:ascii="Tahoma" w:hAnsi="Tahoma" w:cs="Tahoma"/>
          <w:sz w:val="16"/>
          <w:szCs w:val="16"/>
          <w:lang w:val="el-GR"/>
        </w:rPr>
      </w:pPr>
      <w:r w:rsidRPr="005814B4">
        <w:rPr>
          <w:rFonts w:ascii="Tahoma" w:hAnsi="Tahoma" w:cs="Tahoma"/>
          <w:sz w:val="16"/>
          <w:szCs w:val="16"/>
          <w:lang w:val="el-GR"/>
        </w:rPr>
        <w:t>Ημερομηνία:      ..…/……/202…</w:t>
      </w:r>
    </w:p>
    <w:p w14:paraId="6097636E" w14:textId="77777777" w:rsidR="00852B25" w:rsidRPr="005814B4" w:rsidRDefault="00852B25" w:rsidP="00852B25">
      <w:pPr>
        <w:spacing w:after="0" w:line="240" w:lineRule="auto"/>
        <w:ind w:right="-1"/>
        <w:jc w:val="right"/>
        <w:rPr>
          <w:rFonts w:ascii="Tahoma" w:hAnsi="Tahoma" w:cs="Tahoma"/>
          <w:sz w:val="16"/>
          <w:szCs w:val="16"/>
          <w:lang w:val="el-GR"/>
        </w:rPr>
      </w:pPr>
      <w:r w:rsidRPr="005814B4">
        <w:rPr>
          <w:rFonts w:ascii="Tahoma" w:hAnsi="Tahoma" w:cs="Tahoma"/>
          <w:sz w:val="16"/>
          <w:szCs w:val="16"/>
          <w:lang w:val="el-GR"/>
        </w:rPr>
        <w:t>Ο Δηλών</w:t>
      </w:r>
    </w:p>
    <w:p w14:paraId="2ACE65E7" w14:textId="77777777" w:rsidR="00852B25" w:rsidRPr="005814B4" w:rsidRDefault="00852B25" w:rsidP="00852B25">
      <w:pPr>
        <w:spacing w:before="240" w:after="0" w:line="240" w:lineRule="auto"/>
        <w:ind w:left="5761" w:right="-1"/>
        <w:rPr>
          <w:rFonts w:ascii="Tahoma" w:hAnsi="Tahoma" w:cs="Tahoma"/>
          <w:sz w:val="16"/>
          <w:szCs w:val="16"/>
          <w:lang w:val="el-GR"/>
        </w:rPr>
      </w:pPr>
      <w:r w:rsidRPr="005814B4">
        <w:rPr>
          <w:rFonts w:ascii="Tahoma" w:hAnsi="Tahoma" w:cs="Tahoma"/>
          <w:sz w:val="16"/>
          <w:szCs w:val="16"/>
          <w:lang w:val="el-GR"/>
        </w:rPr>
        <w:t xml:space="preserve">          </w:t>
      </w:r>
    </w:p>
    <w:p w14:paraId="4B281AD2" w14:textId="77777777" w:rsidR="00852B25" w:rsidRPr="005814B4" w:rsidRDefault="00852B25" w:rsidP="00852B25">
      <w:pPr>
        <w:spacing w:before="240" w:after="0" w:line="240" w:lineRule="auto"/>
        <w:ind w:left="5761" w:right="-1"/>
        <w:rPr>
          <w:rFonts w:ascii="Tahoma" w:hAnsi="Tahoma" w:cs="Tahoma"/>
          <w:sz w:val="16"/>
          <w:szCs w:val="16"/>
          <w:lang w:val="el-GR"/>
        </w:rPr>
      </w:pPr>
    </w:p>
    <w:p w14:paraId="5C99C434" w14:textId="77777777" w:rsidR="00852B25" w:rsidRPr="005814B4" w:rsidRDefault="00852B25" w:rsidP="00852B25">
      <w:pPr>
        <w:spacing w:after="0" w:line="240" w:lineRule="auto"/>
        <w:ind w:left="5760" w:right="-16"/>
        <w:jc w:val="right"/>
        <w:rPr>
          <w:rFonts w:ascii="Tahoma" w:hAnsi="Tahoma" w:cs="Tahoma"/>
          <w:sz w:val="16"/>
          <w:szCs w:val="16"/>
          <w:lang w:val="el-GR"/>
        </w:rPr>
      </w:pPr>
      <w:r w:rsidRPr="005814B4">
        <w:rPr>
          <w:rFonts w:ascii="Tahoma" w:hAnsi="Tahoma" w:cs="Tahoma"/>
          <w:sz w:val="16"/>
          <w:szCs w:val="16"/>
          <w:lang w:val="el-GR"/>
        </w:rPr>
        <w:t xml:space="preserve">         (Υπογραφή)</w:t>
      </w:r>
    </w:p>
    <w:p w14:paraId="1208D789" w14:textId="77777777" w:rsidR="00852B25" w:rsidRPr="005814B4" w:rsidRDefault="00852B25" w:rsidP="00852B25">
      <w:pPr>
        <w:spacing w:after="0" w:line="240" w:lineRule="auto"/>
        <w:ind w:right="-16"/>
        <w:rPr>
          <w:rFonts w:ascii="Tahoma" w:hAnsi="Tahoma" w:cs="Tahoma"/>
          <w:sz w:val="14"/>
          <w:szCs w:val="14"/>
          <w:lang w:val="el-GR"/>
        </w:rPr>
      </w:pPr>
    </w:p>
    <w:p w14:paraId="784151AC" w14:textId="77777777" w:rsidR="00852B25" w:rsidRPr="005814B4" w:rsidRDefault="00852B25" w:rsidP="00852B25">
      <w:pPr>
        <w:spacing w:after="0" w:line="240" w:lineRule="auto"/>
        <w:ind w:right="-16"/>
        <w:rPr>
          <w:rFonts w:ascii="Tahoma" w:hAnsi="Tahoma" w:cs="Tahoma"/>
          <w:sz w:val="14"/>
          <w:szCs w:val="14"/>
          <w:lang w:val="el-GR"/>
        </w:rPr>
      </w:pPr>
      <w:r w:rsidRPr="005814B4">
        <w:rPr>
          <w:rFonts w:ascii="Tahoma" w:hAnsi="Tahoma" w:cs="Tahoma"/>
          <w:sz w:val="14"/>
          <w:szCs w:val="14"/>
          <w:lang w:val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E7D0068" w14:textId="5F6BC81D" w:rsidR="00B06F19" w:rsidRPr="00956E29" w:rsidRDefault="00852B25" w:rsidP="00852B25">
      <w:pPr>
        <w:spacing w:before="0" w:after="0" w:line="240" w:lineRule="auto"/>
        <w:jc w:val="left"/>
        <w:rPr>
          <w:rFonts w:eastAsia="Verdana" w:cs="Verdana"/>
          <w:b/>
          <w:bCs/>
          <w:szCs w:val="20"/>
        </w:rPr>
      </w:pPr>
      <w:r w:rsidRPr="005814B4">
        <w:rPr>
          <w:rFonts w:ascii="Tahoma" w:hAnsi="Tahoma" w:cs="Tahoma"/>
          <w:sz w:val="14"/>
          <w:szCs w:val="14"/>
          <w:lang w:val="el-GR"/>
        </w:rPr>
        <w:t>(2) Γνωρίζω ότι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>
        <w:rPr>
          <w:rFonts w:eastAsia="Verdana" w:cs="Verdana"/>
          <w:b/>
          <w:bCs/>
          <w:szCs w:val="20"/>
          <w:lang w:val="el-GR"/>
        </w:rPr>
        <w:br w:type="page"/>
      </w:r>
    </w:p>
    <w:sectPr w:rsidR="00B06F19" w:rsidRPr="00956E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3F"/>
    <w:rsid w:val="007A2CFA"/>
    <w:rsid w:val="00852B25"/>
    <w:rsid w:val="0085743F"/>
    <w:rsid w:val="00956E29"/>
    <w:rsid w:val="00A32EB7"/>
    <w:rsid w:val="00B0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756F"/>
  <w15:chartTrackingRefBased/>
  <w15:docId w15:val="{8E9874D3-04A7-43B4-A6F7-08CE77CE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B25"/>
    <w:pPr>
      <w:spacing w:before="120" w:after="120" w:line="320" w:lineRule="atLeast"/>
      <w:jc w:val="both"/>
    </w:pPr>
    <w:rPr>
      <w:rFonts w:ascii="Segoe UI" w:eastAsia="Times New Roman" w:hAnsi="Segoe UI" w:cs="Times New Roman"/>
      <w:kern w:val="0"/>
      <w:sz w:val="22"/>
      <w:lang w:val="en-US"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5743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 w:eastAsia="ja-JP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5743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 w:eastAsia="ja-JP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5743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 w:eastAsia="ja-JP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743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l-GR" w:eastAsia="ja-JP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5743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l-GR" w:eastAsia="ja-JP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5743F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l-GR" w:eastAsia="ja-JP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5743F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l-GR" w:eastAsia="ja-JP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5743F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l-GR" w:eastAsia="ja-JP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5743F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l-GR"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57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57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57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5743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5743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5743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5743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5743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574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5743F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ja-JP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857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5743F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ja-JP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857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5743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lang w:val="el-GR" w:eastAsia="ja-JP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85743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5743F"/>
    <w:pPr>
      <w:spacing w:before="0"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4"/>
      <w:lang w:val="el-GR" w:eastAsia="ja-JP"/>
      <w14:ligatures w14:val="standardContextual"/>
    </w:rPr>
  </w:style>
  <w:style w:type="character" w:styleId="a7">
    <w:name w:val="Intense Emphasis"/>
    <w:basedOn w:val="a0"/>
    <w:uiPriority w:val="21"/>
    <w:qFormat/>
    <w:rsid w:val="0085743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57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lang w:val="el-GR" w:eastAsia="ja-JP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85743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57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Σουλίδου Αντωνία</dc:creator>
  <cp:keywords/>
  <dc:description/>
  <cp:lastModifiedBy>Σουλίδου Αντωνία</cp:lastModifiedBy>
  <cp:revision>2</cp:revision>
  <dcterms:created xsi:type="dcterms:W3CDTF">2026-07-17T10:59:00Z</dcterms:created>
  <dcterms:modified xsi:type="dcterms:W3CDTF">2026-07-17T11:32:00Z</dcterms:modified>
</cp:coreProperties>
</file>